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225E5" w:rsidRDefault="00C26B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6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6FAFBD29" wp14:editId="07777777">
            <wp:extent cx="1418590" cy="11334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421866" w14:textId="57E33E29" w:rsidR="00A225E5" w:rsidRDefault="00C26B95" w:rsidP="783DA2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jc w:val="center"/>
        <w:rPr>
          <w:rFonts w:ascii="Calibri" w:eastAsia="Calibri" w:hAnsi="Calibri" w:cs="Calibri"/>
          <w:b/>
          <w:bCs/>
          <w:color w:val="000000"/>
          <w:sz w:val="31"/>
          <w:szCs w:val="31"/>
        </w:rPr>
      </w:pPr>
      <w:r w:rsidRPr="783DA201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Appeal Form </w:t>
      </w:r>
    </w:p>
    <w:tbl>
      <w:tblPr>
        <w:tblW w:w="9244" w:type="dxa"/>
        <w:tblInd w:w="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803"/>
        <w:gridCol w:w="6441"/>
      </w:tblGrid>
      <w:tr w:rsidR="00A225E5" w14:paraId="04F2665F" w14:textId="77777777" w:rsidTr="783DA201">
        <w:trPr>
          <w:trHeight w:val="412"/>
        </w:trPr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001E" w14:textId="77777777" w:rsidR="00A225E5" w:rsidRDefault="00C26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Name of candidate</w:t>
            </w:r>
          </w:p>
        </w:tc>
        <w:tc>
          <w:tcPr>
            <w:tcW w:w="6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A225E5" w:rsidRDefault="00A2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A225E5" w14:paraId="27B6226E" w14:textId="77777777" w:rsidTr="783DA201">
        <w:trPr>
          <w:trHeight w:val="412"/>
        </w:trPr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5DE8" w14:textId="77777777" w:rsidR="00A225E5" w:rsidRDefault="00C26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Subject</w:t>
            </w:r>
          </w:p>
        </w:tc>
        <w:tc>
          <w:tcPr>
            <w:tcW w:w="6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77777777" w:rsidR="00A225E5" w:rsidRDefault="00A2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A225E5" w14:paraId="6422776E" w14:textId="77777777" w:rsidTr="783DA201">
        <w:trPr>
          <w:trHeight w:val="412"/>
        </w:trPr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2724" w14:textId="77777777" w:rsidR="00A225E5" w:rsidRDefault="00C26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Awarding Body</w:t>
            </w:r>
          </w:p>
        </w:tc>
        <w:tc>
          <w:tcPr>
            <w:tcW w:w="6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A225E5" w:rsidRDefault="00A2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3E3EF6" w14:paraId="58C364EE" w14:textId="77777777" w:rsidTr="783DA201">
        <w:trPr>
          <w:trHeight w:val="412"/>
        </w:trPr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1ED8" w14:textId="0729ECB9" w:rsidR="003E3EF6" w:rsidRPr="783DA201" w:rsidRDefault="003E3EF6" w:rsidP="783DA201">
            <w:pPr>
              <w:widowControl w:val="0"/>
              <w:spacing w:line="240" w:lineRule="auto"/>
              <w:ind w:left="133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783DA20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GCSE or A level</w:t>
            </w:r>
          </w:p>
        </w:tc>
        <w:tc>
          <w:tcPr>
            <w:tcW w:w="6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223C8" w14:textId="77777777" w:rsidR="003E3EF6" w:rsidRDefault="003E3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A225E5" w14:paraId="1C297577" w14:textId="77777777" w:rsidTr="783DA201">
        <w:trPr>
          <w:trHeight w:val="412"/>
        </w:trPr>
        <w:tc>
          <w:tcPr>
            <w:tcW w:w="2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0A6F" w14:textId="151FE342" w:rsidR="00A225E5" w:rsidRDefault="003E3EF6" w:rsidP="783DA201">
            <w:pPr>
              <w:widowControl w:val="0"/>
              <w:spacing w:line="240" w:lineRule="auto"/>
              <w:ind w:left="133"/>
            </w:pPr>
            <w:r>
              <w:t>B</w:t>
            </w:r>
            <w:r w:rsidR="003D3CE4">
              <w:t>reakdown of marks</w:t>
            </w:r>
          </w:p>
        </w:tc>
        <w:tc>
          <w:tcPr>
            <w:tcW w:w="6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960A1" w14:textId="77777777" w:rsidR="00A225E5" w:rsidRDefault="00A2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  <w:p w14:paraId="6A05A809" w14:textId="77777777" w:rsidR="003D3CE4" w:rsidRDefault="003D3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A225E5" w14:paraId="713673C8" w14:textId="77777777" w:rsidTr="006803E1">
        <w:trPr>
          <w:trHeight w:val="3340"/>
        </w:trPr>
        <w:tc>
          <w:tcPr>
            <w:tcW w:w="9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9C1A" w14:textId="0E9E18B6" w:rsidR="00A225E5" w:rsidRDefault="4D8BDD4D" w:rsidP="0E8F7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24" w:right="113" w:firstLine="8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E8F79D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Please state the grounds for the appeal below, stating the section of the </w:t>
            </w:r>
            <w:proofErr w:type="spellStart"/>
            <w:r w:rsidRPr="0E8F79D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markscheme</w:t>
            </w:r>
            <w:proofErr w:type="spellEnd"/>
            <w:r w:rsidRPr="0E8F79D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or </w:t>
            </w:r>
            <w:proofErr w:type="gramStart"/>
            <w:r w:rsidRPr="0E8F79D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assessment  objective</w:t>
            </w:r>
            <w:proofErr w:type="gramEnd"/>
            <w:r w:rsidRPr="0E8F79D4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that you feel has not been adhered to;</w:t>
            </w:r>
          </w:p>
          <w:p w14:paraId="5203D644" w14:textId="47410A32" w:rsidR="00A225E5" w:rsidRDefault="00A225E5" w:rsidP="0E8F7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24" w:right="113" w:firstLine="8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</w:tbl>
    <w:p w14:paraId="41C8F396" w14:textId="77777777" w:rsidR="00A225E5" w:rsidRDefault="00A225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A3D3EC" w14:textId="77777777" w:rsidR="00A225E5" w:rsidRDefault="00A225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75F7D6" w14:textId="77777777" w:rsidR="00A225E5" w:rsidRPr="00644CD4" w:rsidRDefault="00C26B95" w:rsidP="00644CD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4" w:lineRule="auto"/>
        <w:ind w:right="873"/>
        <w:rPr>
          <w:rFonts w:ascii="Calibri" w:eastAsia="Calibri" w:hAnsi="Calibri" w:cs="Calibri"/>
          <w:color w:val="000000"/>
          <w:sz w:val="21"/>
          <w:szCs w:val="21"/>
        </w:rPr>
      </w:pPr>
      <w:r w:rsidRPr="00644CD4">
        <w:rPr>
          <w:rFonts w:ascii="Calibri" w:eastAsia="Calibri" w:hAnsi="Calibri" w:cs="Calibri"/>
          <w:color w:val="000000"/>
          <w:sz w:val="21"/>
          <w:szCs w:val="21"/>
        </w:rPr>
        <w:t xml:space="preserve">This is an appeal against an internal assessment decision and is a request for a review of </w:t>
      </w:r>
      <w:proofErr w:type="gramStart"/>
      <w:r w:rsidRPr="00644CD4">
        <w:rPr>
          <w:rFonts w:ascii="Calibri" w:eastAsia="Calibri" w:hAnsi="Calibri" w:cs="Calibri"/>
          <w:color w:val="000000"/>
          <w:sz w:val="21"/>
          <w:szCs w:val="21"/>
        </w:rPr>
        <w:t>the  marking</w:t>
      </w:r>
      <w:proofErr w:type="gramEnd"/>
      <w:r w:rsidRPr="00644CD4">
        <w:rPr>
          <w:rFonts w:ascii="Calibri" w:eastAsia="Calibri" w:hAnsi="Calibri" w:cs="Calibri"/>
          <w:color w:val="000000"/>
          <w:sz w:val="21"/>
          <w:szCs w:val="21"/>
        </w:rPr>
        <w:t xml:space="preserve">. </w:t>
      </w:r>
    </w:p>
    <w:p w14:paraId="212927EF" w14:textId="4C4CEAC6" w:rsidR="00C26B95" w:rsidRPr="00644CD4" w:rsidRDefault="00C26B95" w:rsidP="00644CD4">
      <w:pPr>
        <w:pStyle w:val="ListParagraph"/>
        <w:widowControl w:val="0"/>
        <w:numPr>
          <w:ilvl w:val="0"/>
          <w:numId w:val="1"/>
        </w:numPr>
        <w:spacing w:before="216" w:line="286" w:lineRule="auto"/>
        <w:ind w:right="289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44CD4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I confirm that I have read the KEHS Internal Appeals Policy and understand that the review of marking may result in the mark being lowered.  </w:t>
      </w:r>
    </w:p>
    <w:p w14:paraId="7B1C6F79" w14:textId="53DD9F2B" w:rsidR="00C26B95" w:rsidRPr="00644CD4" w:rsidRDefault="00C26B95" w:rsidP="00644CD4">
      <w:pPr>
        <w:pStyle w:val="ListParagraph"/>
        <w:widowControl w:val="0"/>
        <w:numPr>
          <w:ilvl w:val="0"/>
          <w:numId w:val="1"/>
        </w:numPr>
        <w:spacing w:before="216" w:line="286" w:lineRule="auto"/>
        <w:ind w:right="289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44CD4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I understand </w:t>
      </w:r>
      <w:r w:rsidR="65C47978" w:rsidRPr="00644CD4">
        <w:rPr>
          <w:rFonts w:ascii="Calibri" w:eastAsia="Calibri" w:hAnsi="Calibri" w:cs="Calibri"/>
          <w:color w:val="000000" w:themeColor="text1"/>
          <w:sz w:val="21"/>
          <w:szCs w:val="21"/>
        </w:rPr>
        <w:t>the NEA may be shared with staff outside the King Edward VI Foundation or order for a review of the marking to take place.</w:t>
      </w:r>
      <w:r w:rsidR="15EAA254" w:rsidRPr="00644CD4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</w:p>
    <w:p w14:paraId="367B7817" w14:textId="43DDD9D7" w:rsidR="15EAA254" w:rsidRPr="00644CD4" w:rsidRDefault="15EAA254" w:rsidP="00644CD4">
      <w:pPr>
        <w:pStyle w:val="ListParagraph"/>
        <w:widowControl w:val="0"/>
        <w:numPr>
          <w:ilvl w:val="0"/>
          <w:numId w:val="1"/>
        </w:numPr>
        <w:spacing w:before="216" w:line="286" w:lineRule="auto"/>
        <w:ind w:right="289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44CD4">
        <w:rPr>
          <w:rFonts w:ascii="Calibri" w:eastAsia="Calibri" w:hAnsi="Calibri" w:cs="Calibri"/>
          <w:color w:val="000000" w:themeColor="text1"/>
          <w:sz w:val="21"/>
          <w:szCs w:val="21"/>
        </w:rPr>
        <w:t>I understand the appeal will only be process</w:t>
      </w:r>
      <w:r w:rsidR="037A4813" w:rsidRPr="00644CD4">
        <w:rPr>
          <w:rFonts w:ascii="Calibri" w:eastAsia="Calibri" w:hAnsi="Calibri" w:cs="Calibri"/>
          <w:color w:val="000000" w:themeColor="text1"/>
          <w:sz w:val="21"/>
          <w:szCs w:val="21"/>
        </w:rPr>
        <w:t>e</w:t>
      </w:r>
      <w:r w:rsidRPr="00644CD4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d after the payment of a £50 </w:t>
      </w:r>
      <w:r w:rsidR="431B9A5D" w:rsidRPr="00644CD4">
        <w:rPr>
          <w:rFonts w:ascii="Calibri" w:eastAsia="Calibri" w:hAnsi="Calibri" w:cs="Calibri"/>
          <w:color w:val="000000" w:themeColor="text1"/>
          <w:sz w:val="21"/>
          <w:szCs w:val="21"/>
        </w:rPr>
        <w:t>administration</w:t>
      </w:r>
      <w:r w:rsidRPr="00644CD4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fee.  </w:t>
      </w:r>
    </w:p>
    <w:p w14:paraId="60F01800" w14:textId="1ED1957F" w:rsidR="15EAA254" w:rsidRPr="00644CD4" w:rsidRDefault="15EAA254" w:rsidP="00644CD4">
      <w:pPr>
        <w:pStyle w:val="ListParagraph"/>
        <w:widowControl w:val="0"/>
        <w:numPr>
          <w:ilvl w:val="0"/>
          <w:numId w:val="1"/>
        </w:numPr>
        <w:spacing w:before="216" w:line="286" w:lineRule="auto"/>
        <w:ind w:right="289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44CD4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I understand the form and payment must be returned with three working days </w:t>
      </w:r>
      <w:r w:rsidR="58548495" w:rsidRPr="00644CD4">
        <w:rPr>
          <w:rFonts w:ascii="Calibri" w:eastAsia="Calibri" w:hAnsi="Calibri" w:cs="Calibri"/>
          <w:color w:val="000000" w:themeColor="text1"/>
          <w:sz w:val="21"/>
          <w:szCs w:val="21"/>
        </w:rPr>
        <w:t>after the issue of the NEA mark.</w:t>
      </w:r>
    </w:p>
    <w:p w14:paraId="15A1835A" w14:textId="66C0D947" w:rsidR="00A225E5" w:rsidRDefault="4D8BDD4D" w:rsidP="0E8F79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122"/>
        <w:rPr>
          <w:rFonts w:ascii="Calibri" w:eastAsia="Calibri" w:hAnsi="Calibri" w:cs="Calibri"/>
          <w:color w:val="000000"/>
          <w:sz w:val="21"/>
          <w:szCs w:val="21"/>
        </w:rPr>
      </w:pPr>
      <w:r w:rsidRPr="0E8F79D4">
        <w:rPr>
          <w:rFonts w:ascii="Calibri" w:eastAsia="Calibri" w:hAnsi="Calibri" w:cs="Calibri"/>
          <w:color w:val="000000" w:themeColor="text1"/>
          <w:sz w:val="21"/>
          <w:szCs w:val="21"/>
        </w:rPr>
        <w:t>Signature of parent:</w:t>
      </w:r>
      <w:r w:rsidR="189120FB" w:rsidRPr="0E8F79D4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Pr="0E8F79D4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_______________________________________ </w:t>
      </w:r>
    </w:p>
    <w:p w14:paraId="2F4B159C" w14:textId="77777777" w:rsidR="00A225E5" w:rsidRDefault="4D8BDD4D" w:rsidP="0E8F79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133"/>
        <w:rPr>
          <w:rFonts w:ascii="Calibri" w:eastAsia="Calibri" w:hAnsi="Calibri" w:cs="Calibri"/>
          <w:color w:val="000000"/>
          <w:sz w:val="21"/>
          <w:szCs w:val="21"/>
        </w:rPr>
      </w:pPr>
      <w:proofErr w:type="gramStart"/>
      <w:r w:rsidRPr="0E8F79D4">
        <w:rPr>
          <w:rFonts w:ascii="Calibri" w:eastAsia="Calibri" w:hAnsi="Calibri" w:cs="Calibri"/>
          <w:color w:val="000000" w:themeColor="text1"/>
          <w:sz w:val="21"/>
          <w:szCs w:val="21"/>
        </w:rPr>
        <w:t>Date:_</w:t>
      </w:r>
      <w:proofErr w:type="gramEnd"/>
      <w:r w:rsidRPr="0E8F79D4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____________________________________________________ </w:t>
      </w:r>
    </w:p>
    <w:p w14:paraId="4F4AE766" w14:textId="4B893AAA" w:rsidR="6C46980F" w:rsidRDefault="6C46980F" w:rsidP="0E8F79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133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E8F79D4">
        <w:rPr>
          <w:rFonts w:ascii="Calibri" w:eastAsia="Calibri" w:hAnsi="Calibri" w:cs="Calibri"/>
          <w:color w:val="000000" w:themeColor="text1"/>
          <w:sz w:val="21"/>
          <w:szCs w:val="21"/>
        </w:rPr>
        <w:t>Signatu</w:t>
      </w:r>
      <w:r w:rsidR="006E4758">
        <w:rPr>
          <w:rFonts w:ascii="Calibri" w:eastAsia="Calibri" w:hAnsi="Calibri" w:cs="Calibri"/>
          <w:color w:val="000000" w:themeColor="text1"/>
          <w:sz w:val="21"/>
          <w:szCs w:val="21"/>
        </w:rPr>
        <w:t>r</w:t>
      </w:r>
      <w:r w:rsidRPr="0E8F79D4">
        <w:rPr>
          <w:rFonts w:ascii="Calibri" w:eastAsia="Calibri" w:hAnsi="Calibri" w:cs="Calibri"/>
          <w:color w:val="000000" w:themeColor="text1"/>
          <w:sz w:val="21"/>
          <w:szCs w:val="21"/>
        </w:rPr>
        <w:t>e of student</w:t>
      </w:r>
      <w:r w:rsidR="6E13DC3C" w:rsidRPr="0E8F79D4">
        <w:rPr>
          <w:rFonts w:ascii="Calibri" w:eastAsia="Calibri" w:hAnsi="Calibri" w:cs="Calibri"/>
          <w:color w:val="000000" w:themeColor="text1"/>
          <w:sz w:val="21"/>
          <w:szCs w:val="21"/>
        </w:rPr>
        <w:t>: _______________________________________</w:t>
      </w:r>
    </w:p>
    <w:p w14:paraId="1E55B304" w14:textId="42749D24" w:rsidR="4D8BDD4D" w:rsidRDefault="4D8BDD4D" w:rsidP="0E8F79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5" w:line="240" w:lineRule="auto"/>
        <w:ind w:left="130"/>
        <w:rPr>
          <w:rFonts w:ascii="Calibri" w:eastAsia="Calibri" w:hAnsi="Calibri" w:cs="Calibri"/>
          <w:b/>
          <w:bCs/>
          <w:color w:val="0000FF"/>
          <w:sz w:val="21"/>
          <w:szCs w:val="21"/>
          <w:u w:val="single"/>
        </w:rPr>
      </w:pPr>
      <w:r w:rsidRPr="783DA201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 xml:space="preserve">Please return this to the Examinations Officer, Mrs Rudzinski, or email to </w:t>
      </w:r>
      <w:hyperlink r:id="rId9">
        <w:r w:rsidR="1915531D" w:rsidRPr="783DA201">
          <w:rPr>
            <w:rStyle w:val="Hyperlink"/>
            <w:rFonts w:ascii="Calibri" w:eastAsia="Calibri" w:hAnsi="Calibri" w:cs="Calibri"/>
            <w:b/>
            <w:bCs/>
            <w:sz w:val="21"/>
            <w:szCs w:val="21"/>
          </w:rPr>
          <w:t>s.rudzinski@kehs.org.uk</w:t>
        </w:r>
      </w:hyperlink>
    </w:p>
    <w:p w14:paraId="18557758" w14:textId="770A8299" w:rsidR="00A225E5" w:rsidRDefault="783DA201" w:rsidP="003D3CE4">
      <w:pPr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br w:type="page"/>
      </w:r>
      <w:r w:rsidR="00C26B95">
        <w:rPr>
          <w:rFonts w:ascii="Calibri" w:eastAsia="Calibri" w:hAnsi="Calibri" w:cs="Calibri"/>
          <w:b/>
          <w:color w:val="000000"/>
          <w:sz w:val="31"/>
          <w:szCs w:val="31"/>
        </w:rPr>
        <w:t xml:space="preserve">Result of appeal </w:t>
      </w:r>
    </w:p>
    <w:tbl>
      <w:tblPr>
        <w:tblW w:w="924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622"/>
        <w:gridCol w:w="4622"/>
      </w:tblGrid>
      <w:tr w:rsidR="00A225E5" w14:paraId="045AC8B1" w14:textId="77777777">
        <w:trPr>
          <w:trHeight w:val="547"/>
        </w:trPr>
        <w:tc>
          <w:tcPr>
            <w:tcW w:w="4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5B83C" w14:textId="77777777" w:rsidR="00A225E5" w:rsidRDefault="00C26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Original Marker</w:t>
            </w:r>
          </w:p>
        </w:tc>
        <w:tc>
          <w:tcPr>
            <w:tcW w:w="4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940D" w14:textId="77777777" w:rsidR="00A225E5" w:rsidRDefault="00A2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A225E5" w14:paraId="13E482FB" w14:textId="77777777">
        <w:trPr>
          <w:trHeight w:val="547"/>
        </w:trPr>
        <w:tc>
          <w:tcPr>
            <w:tcW w:w="4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0423C" w14:textId="77777777" w:rsidR="00A225E5" w:rsidRDefault="00C26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Original mark</w:t>
            </w:r>
          </w:p>
        </w:tc>
        <w:tc>
          <w:tcPr>
            <w:tcW w:w="4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B00A" w14:textId="77777777" w:rsidR="00A225E5" w:rsidRDefault="00A2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A225E5" w14:paraId="57D43A8D" w14:textId="77777777">
        <w:trPr>
          <w:trHeight w:val="547"/>
        </w:trPr>
        <w:tc>
          <w:tcPr>
            <w:tcW w:w="4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DF98F" w14:textId="77777777" w:rsidR="00A225E5" w:rsidRDefault="00C26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Appeal assessor</w:t>
            </w:r>
          </w:p>
        </w:tc>
        <w:tc>
          <w:tcPr>
            <w:tcW w:w="4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1E4C" w14:textId="77777777" w:rsidR="00A225E5" w:rsidRDefault="00A2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A225E5" w14:paraId="4127745C" w14:textId="77777777">
        <w:trPr>
          <w:trHeight w:val="547"/>
        </w:trPr>
        <w:tc>
          <w:tcPr>
            <w:tcW w:w="4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D54A" w14:textId="77777777" w:rsidR="00A225E5" w:rsidRDefault="00C26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Mark after appeal</w:t>
            </w:r>
          </w:p>
        </w:tc>
        <w:tc>
          <w:tcPr>
            <w:tcW w:w="4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FD9C" w14:textId="77777777" w:rsidR="00A225E5" w:rsidRDefault="00A2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A225E5" w14:paraId="78CCF376" w14:textId="77777777">
        <w:trPr>
          <w:trHeight w:val="7291"/>
        </w:trPr>
        <w:tc>
          <w:tcPr>
            <w:tcW w:w="9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F0A50" w14:textId="77777777" w:rsidR="00A225E5" w:rsidRDefault="00C26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31" w:right="1057" w:firstLine="1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Reasons for upholding the original mark OR reasons for changing the mark.  (This can be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a  breakdown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of the marks per Assessment Objective)</w:t>
            </w:r>
          </w:p>
        </w:tc>
      </w:tr>
    </w:tbl>
    <w:p w14:paraId="4B94D5A5" w14:textId="77777777" w:rsidR="00A225E5" w:rsidRDefault="00A225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EEC669" w14:textId="77777777" w:rsidR="00A225E5" w:rsidRDefault="00A225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225E5" w:rsidSect="00F95002">
      <w:pgSz w:w="11900" w:h="16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74DE5"/>
    <w:multiLevelType w:val="hybridMultilevel"/>
    <w:tmpl w:val="256CE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09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E5"/>
    <w:rsid w:val="00266CBA"/>
    <w:rsid w:val="003D3CE4"/>
    <w:rsid w:val="003E3EF6"/>
    <w:rsid w:val="0051471B"/>
    <w:rsid w:val="00644CD4"/>
    <w:rsid w:val="0065639E"/>
    <w:rsid w:val="006803E1"/>
    <w:rsid w:val="006E4758"/>
    <w:rsid w:val="00A225E5"/>
    <w:rsid w:val="00B645BA"/>
    <w:rsid w:val="00C26B95"/>
    <w:rsid w:val="00F45B10"/>
    <w:rsid w:val="00F95002"/>
    <w:rsid w:val="037A4813"/>
    <w:rsid w:val="0E8F79D4"/>
    <w:rsid w:val="0F13B784"/>
    <w:rsid w:val="15EAA254"/>
    <w:rsid w:val="189120FB"/>
    <w:rsid w:val="1915531D"/>
    <w:rsid w:val="2A997D98"/>
    <w:rsid w:val="2AA67BE7"/>
    <w:rsid w:val="3171F813"/>
    <w:rsid w:val="431B9A5D"/>
    <w:rsid w:val="499BDF94"/>
    <w:rsid w:val="4D8BDD4D"/>
    <w:rsid w:val="54A094A8"/>
    <w:rsid w:val="58548495"/>
    <w:rsid w:val="597E8AE8"/>
    <w:rsid w:val="5BED0859"/>
    <w:rsid w:val="6180327B"/>
    <w:rsid w:val="65C47978"/>
    <w:rsid w:val="6A60BCE1"/>
    <w:rsid w:val="6C46980F"/>
    <w:rsid w:val="6E13DC3C"/>
    <w:rsid w:val="6F42BA6B"/>
    <w:rsid w:val="783DA201"/>
    <w:rsid w:val="7A14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0FE2"/>
  <w15:docId w15:val="{F3697563-07BD-421D-972D-4703B91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.rudzinski@keh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2B66062524D4FBDA9F45E18DF376E" ma:contentTypeVersion="20" ma:contentTypeDescription="Create a new document." ma:contentTypeScope="" ma:versionID="084b326ced87dcf9f4117ab2f4d89909">
  <xsd:schema xmlns:xsd="http://www.w3.org/2001/XMLSchema" xmlns:xs="http://www.w3.org/2001/XMLSchema" xmlns:p="http://schemas.microsoft.com/office/2006/metadata/properties" xmlns:ns2="deb31997-ad8c-4066-841b-7157bae6bcdf" xmlns:ns3="b1bcb220-0cb9-4c9e-96b8-71e856ef02fa" targetNamespace="http://schemas.microsoft.com/office/2006/metadata/properties" ma:root="true" ma:fieldsID="acc2e017d960909dcd2ecd80d122b621" ns2:_="" ns3:_="">
    <xsd:import namespace="deb31997-ad8c-4066-841b-7157bae6bcdf"/>
    <xsd:import namespace="b1bcb220-0cb9-4c9e-96b8-71e856ef02fa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1997-ad8c-4066-841b-7157bae6bcd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5dfd691-d440-46c1-9855-79c827276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date" ma:index="25" nillable="true" ma:displayName="date" ma:format="DateTime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cb220-0cb9-4c9e-96b8-71e856ef02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0b464b-e995-4ebc-b660-dfb1b60a2578}" ma:internalName="TaxCatchAll" ma:showField="CatchAllData" ma:web="b1bcb220-0cb9-4c9e-96b8-71e856ef0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deb31997-ad8c-4066-841b-7157bae6bcdf" xsi:nil="true"/>
    <FileHash xmlns="deb31997-ad8c-4066-841b-7157bae6bcdf" xsi:nil="true"/>
    <lcf76f155ced4ddcb4097134ff3c332f xmlns="deb31997-ad8c-4066-841b-7157bae6bcdf">
      <Terms xmlns="http://schemas.microsoft.com/office/infopath/2007/PartnerControls"/>
    </lcf76f155ced4ddcb4097134ff3c332f>
    <CloudMigratorVersion xmlns="deb31997-ad8c-4066-841b-7157bae6bcdf" xsi:nil="true"/>
    <date xmlns="deb31997-ad8c-4066-841b-7157bae6bcdf" xsi:nil="true"/>
    <TaxCatchAll xmlns="b1bcb220-0cb9-4c9e-96b8-71e856ef02fa" xsi:nil="true"/>
    <CloudMigratorOriginId xmlns="deb31997-ad8c-4066-841b-7157bae6bcdf" xsi:nil="true"/>
  </documentManagement>
</p:properties>
</file>

<file path=customXml/itemProps1.xml><?xml version="1.0" encoding="utf-8"?>
<ds:datastoreItem xmlns:ds="http://schemas.openxmlformats.org/officeDocument/2006/customXml" ds:itemID="{F22C091B-1A2A-489F-8299-EDB8704CC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AFA36-C653-4E9B-949E-9F141A6F9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31997-ad8c-4066-841b-7157bae6bcdf"/>
    <ds:schemaRef ds:uri="b1bcb220-0cb9-4c9e-96b8-71e856ef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FBA5F-8E43-411B-9DFF-CDBDDE5743B9}">
  <ds:schemaRefs>
    <ds:schemaRef ds:uri="http://schemas.microsoft.com/office/2006/metadata/properties"/>
    <ds:schemaRef ds:uri="http://schemas.microsoft.com/office/infopath/2007/PartnerControls"/>
    <ds:schemaRef ds:uri="deb31997-ad8c-4066-841b-7157bae6bcdf"/>
    <ds:schemaRef ds:uri="b1bcb220-0cb9-4c9e-96b8-71e856ef02fa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d01f8ca0-c98d-4f0a-bb28-4e4ea4cfaf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Application>Microsoft Office Word</Application>
  <DocSecurity>4</DocSecurity>
  <Lines>9</Lines>
  <Paragraphs>2</Paragraphs>
  <ScaleCrop>false</ScaleCrop>
  <Company/>
  <LinksUpToDate>false</LinksUpToDate>
  <CharactersWithSpaces>1407</CharactersWithSpaces>
  <SharedDoc>false</SharedDoc>
  <HLinks>
    <vt:vector size="6" baseType="variant">
      <vt:variant>
        <vt:i4>7209029</vt:i4>
      </vt:variant>
      <vt:variant>
        <vt:i4>0</vt:i4>
      </vt:variant>
      <vt:variant>
        <vt:i4>0</vt:i4>
      </vt:variant>
      <vt:variant>
        <vt:i4>5</vt:i4>
      </vt:variant>
      <vt:variant>
        <vt:lpwstr>mailto:s.rudzinski@kehs.org.uk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Martin Lea</cp:lastModifiedBy>
  <cp:revision>12</cp:revision>
  <dcterms:created xsi:type="dcterms:W3CDTF">2024-03-13T15:48:00Z</dcterms:created>
  <dcterms:modified xsi:type="dcterms:W3CDTF">2024-05-09T18:05:00Z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0x0101000D22B66062524D4FBDA9F45E18DF376E</vt:lpwstr>
  </property>
  <property fmtid="{D5CDD505-2E9C-101B-9397-08002B2CF9AE}" pid="3" name="MediaServiceImageTags">
    <vt:lpwstr/>
  </property>
</Properties>
</file>